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F67E07" w14:textId="333300C1" w:rsidR="00A23F32" w:rsidRDefault="00A23F32" w:rsidP="00A23F32">
      <w:pPr>
        <w:spacing w:after="0" w:line="276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                             GAGAN</w:t>
      </w:r>
    </w:p>
    <w:p w14:paraId="37FBBC7C" w14:textId="724AA059" w:rsidR="00D55276" w:rsidRDefault="00D55276" w:rsidP="000A1845">
      <w:pPr>
        <w:spacing w:after="0"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PROJECT-1</w:t>
      </w:r>
    </w:p>
    <w:p w14:paraId="4F7AB0EB" w14:textId="77777777" w:rsidR="00D55276" w:rsidRDefault="00D55276" w:rsidP="00D55276">
      <w:pPr>
        <w:spacing w:after="0"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3-TIER ARCHITECTURE</w:t>
      </w:r>
    </w:p>
    <w:p w14:paraId="33FE314E" w14:textId="77777777" w:rsidR="000A1845" w:rsidRDefault="00D55276" w:rsidP="000A1845"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28A7B658" wp14:editId="450B06C4">
            <wp:extent cx="5731510" cy="49142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WhatsApp Image 2024-07-09 at 13.15.01_8bd18409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DCA5" w14:textId="4B2A61FE" w:rsidR="00D55276" w:rsidRPr="000A1845" w:rsidRDefault="00D55276" w:rsidP="000A1845">
      <w:pPr>
        <w:jc w:val="both"/>
      </w:pP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VPC &gt; Create VPC &gt; Select VPC and more option.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Then, keep the IPv4 CIDR block as 10.0.0.0/16 and click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No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for IPv6 CIDR block. Keep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Tenancy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as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Default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0CDAB9BA" w14:textId="55F5B5CD" w:rsidR="000A1845" w:rsidRDefault="00D55276" w:rsidP="000A184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27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30F5AE7" wp14:editId="415AC955">
            <wp:extent cx="2194560" cy="2423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6555" cy="24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5306" w14:textId="23F4544C" w:rsidR="00D55276" w:rsidRDefault="00D55276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Select ‘2’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Availability Zone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and select the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First availability zone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as us-east-1a and the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Second availability zone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as us-east-1b.</w:t>
      </w:r>
    </w:p>
    <w:p w14:paraId="6F52AC51" w14:textId="77777777" w:rsidR="000A1845" w:rsidRPr="000A1845" w:rsidRDefault="000A1845" w:rsidP="000A18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65CA79" w14:textId="30099BA2" w:rsidR="00014B51" w:rsidRDefault="00D55276" w:rsidP="000A1845">
      <w:pPr>
        <w:pStyle w:val="ListParagraph"/>
        <w:jc w:val="center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D5527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BA59139" wp14:editId="1C8BF59F">
            <wp:extent cx="2682240" cy="205740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2637" cy="20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DC4" w14:textId="77777777" w:rsidR="00014B51" w:rsidRDefault="00014B51" w:rsidP="00014B51">
      <w:pPr>
        <w:pStyle w:val="ListParagrap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</w:p>
    <w:p w14:paraId="0F550876" w14:textId="078E6CC0" w:rsidR="00014B51" w:rsidRDefault="00014B51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Enter the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public and private subnet CIDR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information as shown below.</w:t>
      </w:r>
    </w:p>
    <w:p w14:paraId="7DEEB42C" w14:textId="77777777" w:rsidR="000A1845" w:rsidRPr="000A1845" w:rsidRDefault="000A1845" w:rsidP="000A1845">
      <w:pPr>
        <w:rPr>
          <w:rFonts w:ascii="Times New Roman" w:hAnsi="Times New Roman" w:cs="Times New Roman"/>
          <w:sz w:val="28"/>
          <w:szCs w:val="28"/>
        </w:rPr>
      </w:pPr>
    </w:p>
    <w:p w14:paraId="4C324972" w14:textId="58C57D31" w:rsidR="00D55276" w:rsidRDefault="00014B51" w:rsidP="00014B5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F7491E6" wp14:editId="249EA990">
            <wp:extent cx="4953000" cy="49377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7-22 1125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98" cy="49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D47" w14:textId="3B64E730" w:rsidR="00014B51" w:rsidRPr="000A1845" w:rsidRDefault="00014B51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1 per AZ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for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NAT gateway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and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None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for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VPC endpoints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Enable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DNS hostnames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and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DNS resolution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 VPC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2906026B" w14:textId="77777777" w:rsidR="000A1845" w:rsidRPr="000A1845" w:rsidRDefault="000A1845" w:rsidP="000A1845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C31ACE2" w14:textId="4E73E75C" w:rsidR="00014B51" w:rsidRDefault="00014B51" w:rsidP="000A1845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014B51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5A26F4C" wp14:editId="4769A828">
            <wp:extent cx="3360420" cy="29641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0491" cy="29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501C" w14:textId="1413C00D" w:rsidR="00014B51" w:rsidRDefault="00014B51" w:rsidP="00014B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884598" w14:textId="3304D2F2" w:rsidR="00014B51" w:rsidRPr="000A1845" w:rsidRDefault="00014B51" w:rsidP="000A1845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Once completed,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View VPC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Now, we have a VPC, 2 public subnets, 4 private subnets, and 2 NAT gateways.</w:t>
      </w:r>
    </w:p>
    <w:p w14:paraId="73E2C922" w14:textId="77777777" w:rsidR="00014B51" w:rsidRDefault="00014B51" w:rsidP="00014B51">
      <w:pPr>
        <w:pStyle w:val="ListParagraph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F71F636" w14:textId="77777777" w:rsidR="000A1845" w:rsidRDefault="00A6157E" w:rsidP="000A1845">
      <w:pPr>
        <w:pStyle w:val="ListParagraph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66B56F18" wp14:editId="76876395">
            <wp:extent cx="4980940" cy="3535228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3276" cy="360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703" w14:textId="56CFC61B" w:rsidR="000A1845" w:rsidRPr="000A1845" w:rsidRDefault="00014B51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Go to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VPC &gt; Subnets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&gt;Select one of two public subnets and then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Actions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menu button.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Edit subnet settings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. Enable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auto-assign public IPV4 address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.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Save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 button. Repeat step 6 for the other public subnet.</w:t>
      </w:r>
    </w:p>
    <w:p w14:paraId="7BEFE52D" w14:textId="77777777" w:rsidR="000A1845" w:rsidRPr="000A1845" w:rsidRDefault="000A1845" w:rsidP="000A1845">
      <w:pPr>
        <w:rPr>
          <w:rFonts w:ascii="Georgia" w:hAnsi="Georgia"/>
          <w:color w:val="242424"/>
          <w:spacing w:val="-1"/>
          <w:sz w:val="30"/>
          <w:szCs w:val="30"/>
        </w:rPr>
      </w:pPr>
    </w:p>
    <w:p w14:paraId="22E9AC17" w14:textId="323B3704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49CDAC5A" wp14:editId="2A06753F">
            <wp:extent cx="5731510" cy="175577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7D1" w14:textId="77777777" w:rsidR="000A1845" w:rsidRDefault="000A1845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797BA760" w14:textId="642B0E0A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7D7B2615" wp14:editId="1EF373D5">
            <wp:extent cx="5731510" cy="142430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BFC" w14:textId="77777777" w:rsidR="00A6157E" w:rsidRPr="000A1845" w:rsidRDefault="00A6157E" w:rsidP="000A1845">
      <w:pPr>
        <w:pStyle w:val="pw-post-body-paragraph"/>
        <w:shd w:val="clear" w:color="auto" w:fill="FFFFFF"/>
        <w:spacing w:before="514" w:beforeAutospacing="0" w:after="0" w:afterAutospacing="0" w:line="480" w:lineRule="atLeast"/>
        <w:jc w:val="both"/>
        <w:rPr>
          <w:color w:val="242424"/>
          <w:spacing w:val="-1"/>
          <w:sz w:val="28"/>
          <w:szCs w:val="28"/>
        </w:rPr>
      </w:pPr>
      <w:r w:rsidRPr="000A1845">
        <w:rPr>
          <w:color w:val="242424"/>
          <w:spacing w:val="-1"/>
          <w:sz w:val="28"/>
          <w:szCs w:val="28"/>
        </w:rPr>
        <w:t>Navigate to </w:t>
      </w:r>
      <w:r w:rsidRPr="000A1845">
        <w:rPr>
          <w:rStyle w:val="Strong"/>
          <w:color w:val="242424"/>
          <w:spacing w:val="-1"/>
          <w:sz w:val="28"/>
          <w:szCs w:val="28"/>
        </w:rPr>
        <w:t>Internet Gateway</w:t>
      </w:r>
      <w:r w:rsidRPr="000A1845">
        <w:rPr>
          <w:color w:val="242424"/>
          <w:spacing w:val="-1"/>
          <w:sz w:val="28"/>
          <w:szCs w:val="28"/>
        </w:rPr>
        <w:t> and confirm that Internet Gateway is attached to the VPC we just created.</w:t>
      </w:r>
    </w:p>
    <w:p w14:paraId="475FB635" w14:textId="77777777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1E025E40" wp14:editId="5BE69224">
            <wp:extent cx="5731510" cy="8286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E9EB" w14:textId="77777777" w:rsidR="00A6157E" w:rsidRPr="000A1845" w:rsidRDefault="00A6157E" w:rsidP="00A6157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0A1845">
        <w:rPr>
          <w:color w:val="242424"/>
          <w:spacing w:val="-1"/>
          <w:sz w:val="28"/>
          <w:szCs w:val="28"/>
        </w:rPr>
        <w:t>Navigate to </w:t>
      </w:r>
      <w:r w:rsidRPr="000A1845">
        <w:rPr>
          <w:rStyle w:val="Strong"/>
          <w:color w:val="242424"/>
          <w:spacing w:val="-1"/>
          <w:sz w:val="28"/>
          <w:szCs w:val="28"/>
        </w:rPr>
        <w:t>NAT gateways</w:t>
      </w:r>
      <w:r w:rsidRPr="000A1845">
        <w:rPr>
          <w:color w:val="242424"/>
          <w:spacing w:val="-1"/>
          <w:sz w:val="28"/>
          <w:szCs w:val="28"/>
        </w:rPr>
        <w:t> and confirm that two NAT gateways are created.</w:t>
      </w:r>
    </w:p>
    <w:p w14:paraId="0563ADF9" w14:textId="77777777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37816790" wp14:editId="7A6EDC25">
            <wp:extent cx="5731510" cy="8020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D583" w14:textId="77777777" w:rsidR="00A6157E" w:rsidRPr="000A1845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color w:val="242424"/>
          <w:spacing w:val="-1"/>
          <w:sz w:val="28"/>
          <w:szCs w:val="28"/>
          <w:shd w:val="clear" w:color="auto" w:fill="FFFFFF"/>
        </w:rPr>
        <w:lastRenderedPageBreak/>
        <w:t>Navigate to public </w:t>
      </w:r>
      <w:r w:rsidRPr="000A1845">
        <w:rPr>
          <w:rStyle w:val="Strong"/>
          <w:color w:val="242424"/>
          <w:spacing w:val="-1"/>
          <w:sz w:val="28"/>
          <w:szCs w:val="28"/>
          <w:shd w:val="clear" w:color="auto" w:fill="FFFFFF"/>
        </w:rPr>
        <w:t>Route tables</w:t>
      </w:r>
      <w:r w:rsidRPr="000A1845">
        <w:rPr>
          <w:color w:val="242424"/>
          <w:spacing w:val="-1"/>
          <w:sz w:val="28"/>
          <w:szCs w:val="28"/>
          <w:shd w:val="clear" w:color="auto" w:fill="FFFFFF"/>
        </w:rPr>
        <w:t> and confirm that both public subnets are explicitly associated. Confirmed that each private route table is explicitly associated with the private subnet.</w:t>
      </w:r>
    </w:p>
    <w:p w14:paraId="4CACFB4D" w14:textId="5EFDCA72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0A0079AC" wp14:editId="4F486345">
            <wp:extent cx="5731510" cy="251333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F00" w14:textId="77777777" w:rsidR="00BD3F6C" w:rsidRDefault="00BD3F6C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2331845A" w14:textId="77777777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27153937" wp14:editId="7440C313">
            <wp:extent cx="5731510" cy="27317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032" w14:textId="121DD625" w:rsidR="00A6157E" w:rsidRPr="00BD3F6C" w:rsidRDefault="00BD3F6C" w:rsidP="00A6157E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b/>
          <w:color w:val="242424"/>
          <w:spacing w:val="-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b/>
          <w:color w:val="242424"/>
          <w:spacing w:val="-1"/>
          <w:sz w:val="40"/>
          <w:szCs w:val="40"/>
          <w:lang w:eastAsia="en-IN"/>
        </w:rPr>
        <w:t xml:space="preserve">STEP-1: </w:t>
      </w:r>
      <w:r w:rsidR="00A6157E" w:rsidRPr="00BD3F6C">
        <w:rPr>
          <w:rFonts w:ascii="Times New Roman" w:eastAsia="Times New Roman" w:hAnsi="Times New Roman" w:cs="Times New Roman"/>
          <w:b/>
          <w:color w:val="242424"/>
          <w:spacing w:val="-1"/>
          <w:sz w:val="40"/>
          <w:szCs w:val="40"/>
          <w:lang w:eastAsia="en-IN"/>
        </w:rPr>
        <w:t>CREATE WEB TIER</w:t>
      </w:r>
    </w:p>
    <w:p w14:paraId="073E8D4B" w14:textId="1DACF20E" w:rsidR="00A6157E" w:rsidRDefault="00A6157E" w:rsidP="00A6157E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Go to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EC2 &gt; Launch Templates &gt; Click Create launch template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Give the launch template name and description. Check the box for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Auto Scaling guidance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0ECEC7CC" w14:textId="77777777" w:rsidR="00BD3F6C" w:rsidRPr="00BD3F6C" w:rsidRDefault="00BD3F6C" w:rsidP="00A6157E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</w:p>
    <w:p w14:paraId="05BF2288" w14:textId="63F5CB40" w:rsidR="00A6157E" w:rsidRDefault="00A6157E" w:rsidP="00BD3F6C">
      <w:pPr>
        <w:shd w:val="clear" w:color="auto" w:fill="FFFFFF"/>
        <w:spacing w:before="226" w:after="0" w:line="480" w:lineRule="atLeast"/>
        <w:jc w:val="center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A6157E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7388B6C5" wp14:editId="79CD491F">
            <wp:extent cx="3718560" cy="20726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7C4C" w14:textId="7EA0527E" w:rsidR="00A6157E" w:rsidRDefault="00A6157E" w:rsidP="00A6157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 Select your </w:t>
      </w:r>
      <w:r w:rsidRPr="00BD3F6C">
        <w:rPr>
          <w:rStyle w:val="Strong"/>
          <w:color w:val="242424"/>
          <w:spacing w:val="-1"/>
          <w:sz w:val="28"/>
          <w:szCs w:val="28"/>
        </w:rPr>
        <w:t>AMI</w:t>
      </w:r>
      <w:r w:rsidRPr="00BD3F6C">
        <w:rPr>
          <w:color w:val="242424"/>
          <w:spacing w:val="-1"/>
          <w:sz w:val="28"/>
          <w:szCs w:val="28"/>
        </w:rPr>
        <w:t> and the </w:t>
      </w:r>
      <w:r w:rsidRPr="00BD3F6C">
        <w:rPr>
          <w:rStyle w:val="Strong"/>
          <w:color w:val="242424"/>
          <w:spacing w:val="-1"/>
          <w:sz w:val="28"/>
          <w:szCs w:val="28"/>
        </w:rPr>
        <w:t>Instance type</w:t>
      </w:r>
      <w:r w:rsidRPr="00BD3F6C">
        <w:rPr>
          <w:color w:val="242424"/>
          <w:spacing w:val="-1"/>
          <w:sz w:val="28"/>
          <w:szCs w:val="28"/>
        </w:rPr>
        <w:t>. I selected Amazon Linux 2 AMI and t2.micro Instance type.</w:t>
      </w:r>
    </w:p>
    <w:p w14:paraId="6789B591" w14:textId="77777777" w:rsidR="00BD3F6C" w:rsidRPr="00BD3F6C" w:rsidRDefault="00BD3F6C" w:rsidP="00A6157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</w:p>
    <w:p w14:paraId="5E592E9F" w14:textId="0FC640D8" w:rsidR="00A6157E" w:rsidRDefault="00A6157E" w:rsidP="00BD3F6C">
      <w:pPr>
        <w:shd w:val="clear" w:color="auto" w:fill="FFFFFF"/>
        <w:spacing w:before="226" w:after="0" w:line="480" w:lineRule="atLeast"/>
        <w:jc w:val="center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A6157E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37CA916B" wp14:editId="3E1536F3">
            <wp:extent cx="5731510" cy="30861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80C0" w14:textId="536339B3" w:rsidR="00A6157E" w:rsidRDefault="001F075A" w:rsidP="00BD3F6C">
      <w:pPr>
        <w:shd w:val="clear" w:color="auto" w:fill="FFFFFF"/>
        <w:spacing w:before="226" w:after="0" w:line="480" w:lineRule="atLeast"/>
        <w:jc w:val="center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lastRenderedPageBreak/>
        <w:drawing>
          <wp:inline distT="0" distB="0" distL="0" distR="0" wp14:anchorId="46D83B79" wp14:editId="6E5FEDC0">
            <wp:extent cx="4373880" cy="2240280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1688" w14:textId="6088A556" w:rsidR="00BD3F6C" w:rsidRPr="00BD3F6C" w:rsidRDefault="001F075A" w:rsidP="00BD3F6C">
      <w:pPr>
        <w:pStyle w:val="pw-post-body-paragraph"/>
        <w:shd w:val="clear" w:color="auto" w:fill="FFFFFF"/>
        <w:spacing w:before="514" w:beforeAutospacing="0" w:after="0" w:afterAutospacing="0" w:line="480" w:lineRule="atLeast"/>
        <w:jc w:val="both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Select </w:t>
      </w:r>
      <w:r w:rsidRPr="00BD3F6C">
        <w:rPr>
          <w:rStyle w:val="Strong"/>
          <w:color w:val="242424"/>
          <w:spacing w:val="-1"/>
          <w:sz w:val="28"/>
          <w:szCs w:val="28"/>
        </w:rPr>
        <w:t>Create security group</w:t>
      </w:r>
      <w:r w:rsidRPr="00BD3F6C">
        <w:rPr>
          <w:color w:val="242424"/>
          <w:spacing w:val="-1"/>
          <w:sz w:val="28"/>
          <w:szCs w:val="28"/>
        </w:rPr>
        <w:t> and give it a name and choose the VPC we created in Part 1.</w:t>
      </w:r>
    </w:p>
    <w:p w14:paraId="405E5A42" w14:textId="6C1CFF60" w:rsidR="001F075A" w:rsidRDefault="001F075A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5623AFDE" wp14:editId="3CEF6F63">
            <wp:extent cx="5731510" cy="33299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5C7B" w14:textId="77777777" w:rsidR="001F075A" w:rsidRPr="00BD3F6C" w:rsidRDefault="001F075A" w:rsidP="001F075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Click </w:t>
      </w:r>
      <w:r w:rsidRPr="00BD3F6C">
        <w:rPr>
          <w:rStyle w:val="Strong"/>
          <w:color w:val="242424"/>
          <w:spacing w:val="-1"/>
          <w:sz w:val="28"/>
          <w:szCs w:val="28"/>
        </w:rPr>
        <w:t>Add Security Group Rules</w:t>
      </w:r>
      <w:r w:rsidRPr="00BD3F6C">
        <w:rPr>
          <w:color w:val="242424"/>
          <w:spacing w:val="-1"/>
          <w:sz w:val="28"/>
          <w:szCs w:val="28"/>
        </w:rPr>
        <w:t> button and add rules to allow ports for </w:t>
      </w:r>
      <w:r w:rsidRPr="00BD3F6C">
        <w:rPr>
          <w:rStyle w:val="Strong"/>
          <w:color w:val="242424"/>
          <w:spacing w:val="-1"/>
          <w:sz w:val="28"/>
          <w:szCs w:val="28"/>
        </w:rPr>
        <w:t>ICMP, HTTP, and SSH</w:t>
      </w:r>
      <w:r w:rsidRPr="00BD3F6C">
        <w:rPr>
          <w:color w:val="242424"/>
          <w:spacing w:val="-1"/>
          <w:sz w:val="28"/>
          <w:szCs w:val="28"/>
        </w:rPr>
        <w:t> as shown below.</w:t>
      </w:r>
    </w:p>
    <w:p w14:paraId="281DD7F7" w14:textId="2A63CADA" w:rsidR="001F075A" w:rsidRDefault="001F075A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lastRenderedPageBreak/>
        <w:drawing>
          <wp:inline distT="0" distB="0" distL="0" distR="0" wp14:anchorId="60A841C4" wp14:editId="29056327">
            <wp:extent cx="5731510" cy="36347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ED2F" w14:textId="7DFCE004" w:rsidR="001F075A" w:rsidRDefault="001F075A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Under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Advanced network configuration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, enable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Auto-assign public IP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692AF648" w14:textId="77777777" w:rsidR="00BD3F6C" w:rsidRPr="00BD3F6C" w:rsidRDefault="00BD3F6C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</w:p>
    <w:p w14:paraId="5181DE5E" w14:textId="6657F426" w:rsidR="001F075A" w:rsidRPr="001F075A" w:rsidRDefault="001F075A" w:rsidP="001F07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F075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D824129" wp14:editId="668AFD0C">
            <wp:extent cx="6134100" cy="3954780"/>
            <wp:effectExtent l="0" t="0" r="0" b="7620"/>
            <wp:docPr id="85" name="Picture 85" descr="https://miro.medium.com/v2/resize:fit:700/1*dJdch4R3W0nQitcGD6YI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s://miro.medium.com/v2/resize:fit:700/1*dJdch4R3W0nQitcGD6YIa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1BCE" w14:textId="77777777" w:rsidR="001F075A" w:rsidRPr="00BD3F6C" w:rsidRDefault="001F075A" w:rsidP="00A6157E">
      <w:pPr>
        <w:shd w:val="clear" w:color="auto" w:fill="FFFFFF"/>
        <w:spacing w:before="226" w:after="0" w:line="480" w:lineRule="atLeast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Click </w:t>
      </w:r>
      <w:r w:rsidRPr="00BD3F6C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 launch template</w:t>
      </w: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Click </w:t>
      </w:r>
      <w:r w:rsidRPr="00BD3F6C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View Launch template</w:t>
      </w: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345B9277" w14:textId="226F14A4" w:rsidR="001F075A" w:rsidRDefault="00ED26F9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ED26F9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523D4D34" wp14:editId="14C79E08">
            <wp:extent cx="5731510" cy="8502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6E6" w14:textId="77777777" w:rsidR="00ED26F9" w:rsidRPr="00BD3F6C" w:rsidRDefault="00ED26F9" w:rsidP="00ED26F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 Go to </w:t>
      </w:r>
      <w:r w:rsidRPr="00BD3F6C">
        <w:rPr>
          <w:rStyle w:val="Strong"/>
          <w:color w:val="242424"/>
          <w:spacing w:val="-1"/>
          <w:sz w:val="28"/>
          <w:szCs w:val="28"/>
        </w:rPr>
        <w:t>EC2 &gt;Auto Scaling Groups &gt; Click Create Auto Scaling group</w:t>
      </w:r>
      <w:r w:rsidRPr="00BD3F6C">
        <w:rPr>
          <w:color w:val="242424"/>
          <w:spacing w:val="-1"/>
          <w:sz w:val="28"/>
          <w:szCs w:val="28"/>
        </w:rPr>
        <w:t> and give the </w:t>
      </w:r>
      <w:r w:rsidRPr="00BD3F6C">
        <w:rPr>
          <w:rStyle w:val="Strong"/>
          <w:color w:val="242424"/>
          <w:spacing w:val="-1"/>
          <w:sz w:val="28"/>
          <w:szCs w:val="28"/>
        </w:rPr>
        <w:t>Auto Scaling group</w:t>
      </w:r>
      <w:r w:rsidRPr="00BD3F6C">
        <w:rPr>
          <w:color w:val="242424"/>
          <w:spacing w:val="-1"/>
          <w:sz w:val="28"/>
          <w:szCs w:val="28"/>
        </w:rPr>
        <w:t> name.</w:t>
      </w:r>
    </w:p>
    <w:p w14:paraId="278B5CF7" w14:textId="4BEC540C" w:rsidR="00ED26F9" w:rsidRDefault="00BD3F6C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ED26F9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44613E6E" wp14:editId="480EE381">
            <wp:extent cx="5731510" cy="43281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272E" w14:textId="0E2FEA63" w:rsidR="00ED26F9" w:rsidRDefault="00971B28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lastRenderedPageBreak/>
        <w:drawing>
          <wp:inline distT="0" distB="0" distL="0" distR="0" wp14:anchorId="62E7E7E6" wp14:editId="4A72A55C">
            <wp:extent cx="5731510" cy="5288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F8DB" w14:textId="313977EC" w:rsidR="00971B28" w:rsidRDefault="00971B28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Now it’s time to configure load balancer to distribute the traffic. Choose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Attach a new load balancer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04BA6BD5" w14:textId="77777777" w:rsidR="00BD3F6C" w:rsidRPr="00BD3F6C" w:rsidRDefault="00BD3F6C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</w:p>
    <w:p w14:paraId="69FE8132" w14:textId="77777777" w:rsidR="00BD3F6C" w:rsidRDefault="00971B28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1B28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227C0E" wp14:editId="5EF4517B">
            <wp:extent cx="5791200" cy="1958340"/>
            <wp:effectExtent l="0" t="0" r="0" b="3810"/>
            <wp:docPr id="3" name="Picture 3" descr="https://miro.medium.com/v2/resize:fit:643/1*aB4yJUvpRP2pXp4luy0r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v2/resize:fit:643/1*aB4yJUvpRP2pXp4luy0r9g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2CD0" w14:textId="63AF5BAA" w:rsidR="00971B28" w:rsidRDefault="00971B28" w:rsidP="00971B28">
      <w:pPr>
        <w:spacing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lastRenderedPageBreak/>
        <w:t>Choose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Application Load Balancer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type and make sure you select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Internet-facing Load balancer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scheme.</w:t>
      </w:r>
    </w:p>
    <w:p w14:paraId="595C764D" w14:textId="77777777" w:rsidR="00BD3F6C" w:rsidRPr="00BD3F6C" w:rsidRDefault="00BD3F6C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036DF2" w14:textId="5832A738" w:rsidR="00971B28" w:rsidRDefault="00971B28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1B28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3B1FCA" wp14:editId="71486CC2">
            <wp:extent cx="5731510" cy="4312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A520" w14:textId="77777777" w:rsidR="00971B28" w:rsidRPr="00971B28" w:rsidRDefault="00971B28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Select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Create a target group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for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Default routing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. A new target group with default settings will be created.</w:t>
      </w:r>
    </w:p>
    <w:p w14:paraId="21FF29C8" w14:textId="77777777" w:rsidR="00971B28" w:rsidRPr="00971B28" w:rsidRDefault="00971B28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D4715B" w14:textId="77777777" w:rsidR="00BD3F6C" w:rsidRDefault="00971B28" w:rsidP="00BD3F6C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4875315" wp14:editId="03EAB550">
            <wp:extent cx="5731510" cy="19418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A72A" w14:textId="6AE6DDE0" w:rsidR="00971B28" w:rsidRPr="00BD3F6C" w:rsidRDefault="00971B28" w:rsidP="00BD3F6C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lastRenderedPageBreak/>
        <w:t>Health check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is already enabled, and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Enable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group metrics collections with CloudWatch 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is already selected.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3579275A" w14:textId="50559470" w:rsidR="00971B28" w:rsidRDefault="00971B28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6123B3B8" wp14:editId="72CDA8C3">
            <wp:extent cx="5731510" cy="4998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C04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0181DA64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204ED5CC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2646BCD1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0014FD32" w14:textId="69015DCE" w:rsidR="00BD3F6C" w:rsidRPr="00BD3F6C" w:rsidRDefault="00971B28" w:rsidP="00BD3F6C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lastRenderedPageBreak/>
        <w:t>Specify the desired size of the Auto Scaling group.</w:t>
      </w:r>
    </w:p>
    <w:p w14:paraId="701F0D13" w14:textId="5F393D07" w:rsidR="00971B28" w:rsidRDefault="00971B28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90C74BA" wp14:editId="60292F04">
            <wp:extent cx="5731510" cy="45948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C7F1" w14:textId="77777777" w:rsidR="00971B28" w:rsidRPr="00BD3F6C" w:rsidRDefault="00971B28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Choose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Target tracking scaling policy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 again. On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Review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page,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Auto Scaling group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3CD71804" w14:textId="77777777" w:rsidR="006964C7" w:rsidRDefault="00971B28" w:rsidP="006964C7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556C074" wp14:editId="05F1B8A0">
            <wp:extent cx="5731510" cy="2705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63E" w14:textId="4EB625DB" w:rsidR="006964C7" w:rsidRDefault="00971B28" w:rsidP="006964C7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lastRenderedPageBreak/>
        <w:drawing>
          <wp:inline distT="0" distB="0" distL="0" distR="0" wp14:anchorId="77EA88D9" wp14:editId="6FF35534">
            <wp:extent cx="5731510" cy="7969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46C8" w14:textId="22C11E55" w:rsidR="003F5E73" w:rsidRDefault="003F5E73" w:rsidP="006964C7">
      <w:pPr>
        <w:shd w:val="clear" w:color="auto" w:fill="FFFFFF"/>
        <w:spacing w:before="226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EC2 &gt; Load Balancers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confirm if it has been created successfully.</w:t>
      </w:r>
    </w:p>
    <w:p w14:paraId="480457CC" w14:textId="70B49984" w:rsidR="00971B28" w:rsidRDefault="003F5E73" w:rsidP="00A6157E">
      <w:pPr>
        <w:shd w:val="clear" w:color="auto" w:fill="FFFFFF"/>
        <w:spacing w:before="226" w:after="0" w:line="480" w:lineRule="atLeast"/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E5D7040" wp14:editId="17D5908A">
            <wp:extent cx="5731510" cy="11290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CF2E" w14:textId="660478FC" w:rsidR="003F5E73" w:rsidRDefault="003F5E73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Go to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EC2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and confirm if two EC2 instances are running. Yes, two EC2 instances are initializing.</w:t>
      </w:r>
    </w:p>
    <w:p w14:paraId="5DC406DC" w14:textId="523E5AE4" w:rsidR="003F5E73" w:rsidRPr="006964C7" w:rsidRDefault="003F5E73" w:rsidP="006964C7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24"/>
          <w:szCs w:val="24"/>
          <w:shd w:val="clear" w:color="auto" w:fill="FFFFFF"/>
        </w:rPr>
      </w:pPr>
      <w:r w:rsidRPr="006964C7">
        <w:rPr>
          <w:rFonts w:ascii="Georgia" w:hAnsi="Georgia"/>
          <w:noProof/>
          <w:color w:val="242424"/>
          <w:spacing w:val="-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EE7E64F" wp14:editId="17609EB1">
            <wp:extent cx="5731510" cy="10515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8345" w14:textId="4C2C27F8" w:rsidR="003F5E73" w:rsidRPr="003F5E73" w:rsidRDefault="003F5E73" w:rsidP="003F5E73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Go to a web Brower and enter the public IPv4 address. Yay! Success!</w:t>
      </w:r>
    </w:p>
    <w:p w14:paraId="606FA6FF" w14:textId="17AD048C" w:rsidR="003F5E73" w:rsidRPr="006964C7" w:rsidRDefault="003F5E73" w:rsidP="006964C7">
      <w:pPr>
        <w:shd w:val="clear" w:color="auto" w:fill="FFFFFF"/>
        <w:spacing w:before="226" w:after="0" w:line="480" w:lineRule="atLeast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838A81D" wp14:editId="7E178BF2">
            <wp:extent cx="5731510" cy="1104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C7" w:rsidRPr="006964C7"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  <w:t>INSTANCE-1</w:t>
      </w:r>
    </w:p>
    <w:p w14:paraId="0EC6A97F" w14:textId="7B1C797F" w:rsidR="003F5E73" w:rsidRDefault="003F5E73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18A6D5AA" wp14:editId="51D1DD1D">
            <wp:extent cx="5731510" cy="10274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06C9" w14:textId="0AC95C9B" w:rsidR="003F5E73" w:rsidRPr="006964C7" w:rsidRDefault="006964C7" w:rsidP="006964C7">
      <w:pPr>
        <w:shd w:val="clear" w:color="auto" w:fill="FFFFFF"/>
        <w:spacing w:before="226" w:after="0" w:line="480" w:lineRule="atLeast"/>
        <w:jc w:val="center"/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</w:pPr>
      <w:r w:rsidRPr="006964C7"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  <w:t>INSTANCE-2</w:t>
      </w:r>
    </w:p>
    <w:p w14:paraId="441B21E4" w14:textId="77777777" w:rsidR="006964C7" w:rsidRDefault="006964C7" w:rsidP="003F5E73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en-IN"/>
        </w:rPr>
      </w:pPr>
    </w:p>
    <w:p w14:paraId="009D1F81" w14:textId="3042D5D1" w:rsidR="003F5E73" w:rsidRPr="006964C7" w:rsidRDefault="0002504D" w:rsidP="003F5E73">
      <w:pPr>
        <w:shd w:val="clear" w:color="auto" w:fill="FFFFFF"/>
        <w:spacing w:before="413" w:after="0" w:line="360" w:lineRule="atLeast"/>
        <w:outlineLvl w:val="1"/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lastRenderedPageBreak/>
        <w:t>STEP-2</w:t>
      </w:r>
      <w:r w:rsidR="003F5E73" w:rsidRPr="006964C7"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t>: Create the App tier</w:t>
      </w:r>
    </w:p>
    <w:p w14:paraId="26CE5861" w14:textId="77777777" w:rsidR="003F5E73" w:rsidRPr="006964C7" w:rsidRDefault="003F5E73" w:rsidP="006964C7">
      <w:pPr>
        <w:shd w:val="clear" w:color="auto" w:fill="FFFFFF"/>
        <w:spacing w:before="226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EC2 &gt; Launch templates&gt; Click Create launch template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Give the Launch template name and check for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Auto Scaling guidance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5DFF5EBC" w14:textId="03EA1705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noProof/>
          <w:shd w:val="clear" w:color="auto" w:fill="FFFFFF"/>
          <w:lang w:eastAsia="en-IN"/>
        </w:rPr>
        <w:drawing>
          <wp:inline distT="0" distB="0" distL="0" distR="0" wp14:anchorId="2A33D677" wp14:editId="69846645">
            <wp:extent cx="4084320" cy="2712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7756" w14:textId="77777777" w:rsidR="003F5E73" w:rsidRPr="003F5E73" w:rsidRDefault="003F5E73" w:rsidP="003F5E73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Select </w:t>
      </w:r>
      <w:r w:rsidRPr="003F5E73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Amazon Linux 2 AMI </w:t>
      </w: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and </w:t>
      </w:r>
      <w:r w:rsidRPr="003F5E73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t2.micro</w:t>
      </w: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Instance type.</w:t>
      </w:r>
    </w:p>
    <w:p w14:paraId="3CFE9D8E" w14:textId="77777777" w:rsidR="006964C7" w:rsidRDefault="003F5E73" w:rsidP="006964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5E73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A401535" wp14:editId="41F05B3D">
            <wp:extent cx="4328160" cy="4312920"/>
            <wp:effectExtent l="0" t="0" r="0" b="0"/>
            <wp:docPr id="15" name="Picture 15" descr="https://miro.medium.com/v2/resize:fit:599/1*SKGawxDSzOlaVJ4YgInd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599/1*SKGawxDSzOlaVJ4YgIndt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2F51" w14:textId="7633D1A5" w:rsidR="003F5E73" w:rsidRPr="006964C7" w:rsidRDefault="003F5E73" w:rsidP="006964C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Select the K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ey pair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you already have.</w:t>
      </w:r>
    </w:p>
    <w:p w14:paraId="672BEAD7" w14:textId="00FE60D7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391703C5" wp14:editId="5674E1A7">
            <wp:extent cx="4442460" cy="1626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0BAB" w14:textId="77777777" w:rsidR="003F5E73" w:rsidRPr="006964C7" w:rsidRDefault="003F5E73" w:rsidP="006964C7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Under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Network settings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, select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security group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give it a name and choose the VPC we created for tier 3 project.</w:t>
      </w:r>
    </w:p>
    <w:p w14:paraId="009C390B" w14:textId="7F112902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3381052B" wp14:editId="45444121">
            <wp:extent cx="4267200" cy="373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A67" w14:textId="77777777" w:rsidR="003F5E73" w:rsidRPr="006964C7" w:rsidRDefault="003F5E73" w:rsidP="006964C7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Add security group rule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to allow ports for ICMP to ping the app EC2 via SSH. Choose Web tier security group as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Source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for ssh group rule.</w:t>
      </w:r>
    </w:p>
    <w:p w14:paraId="6D328B91" w14:textId="459CB3AB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lastRenderedPageBreak/>
        <w:drawing>
          <wp:inline distT="0" distB="0" distL="0" distR="0" wp14:anchorId="2301C8B0" wp14:editId="0B7C17F4">
            <wp:extent cx="4091940" cy="23622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FF8A" w14:textId="1F0AF690" w:rsidR="008C1C49" w:rsidRPr="006964C7" w:rsidRDefault="008C1C49" w:rsidP="006964C7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launch template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And then, 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View Launch template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1B77014A" w14:textId="1C94CACA" w:rsidR="003F5E73" w:rsidRDefault="008C1C49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EB5A754" wp14:editId="6A4DCD23">
            <wp:extent cx="4777740" cy="1064260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D18C" w14:textId="242580AF" w:rsidR="008C1C49" w:rsidRPr="006964C7" w:rsidRDefault="008C1C49" w:rsidP="006964C7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964C7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Go to </w:t>
      </w:r>
      <w:r w:rsidRPr="006964C7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EC2 &gt; Auto Scaling groups &gt; Click Create Auto Scaling group</w:t>
      </w:r>
      <w:r w:rsidRPr="006964C7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Give it a name and select the launch template for app tier and click Next button.</w:t>
      </w:r>
    </w:p>
    <w:p w14:paraId="4DC69297" w14:textId="038DF5BA" w:rsidR="008C1C49" w:rsidRDefault="008C1C49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DC1F599" wp14:editId="11DBC371">
            <wp:extent cx="5128260" cy="3741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6252" cy="374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9FC1" w14:textId="77777777" w:rsidR="008C1C49" w:rsidRPr="006964C7" w:rsidRDefault="008C1C49" w:rsidP="008C1C49">
      <w:pPr>
        <w:shd w:val="clear" w:color="auto" w:fill="FFFFFF"/>
        <w:spacing w:before="514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Select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 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VPC we created and select private subnets created for app tier. 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423F11E7" w14:textId="1F4CE8E6" w:rsidR="008C1C49" w:rsidRDefault="008C1C49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E92A438" wp14:editId="20606ADE">
            <wp:extent cx="4145280" cy="35661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C9B2" w14:textId="0A61992F" w:rsidR="008C1C49" w:rsidRPr="00EC367B" w:rsidRDefault="008C1C49" w:rsidP="00EC367B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Attach to a new load balancer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Then, 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Application Load Balancer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For app tier, we need to 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Internal Load balancer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scheme.</w:t>
      </w:r>
    </w:p>
    <w:p w14:paraId="5D3E6143" w14:textId="0BAF0FCB" w:rsidR="008C1C49" w:rsidRDefault="008C1C49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34516ED" wp14:editId="2B872DA7">
            <wp:extent cx="3878580" cy="3611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6158" w14:textId="77777777" w:rsidR="008C1C49" w:rsidRPr="00EC367B" w:rsidRDefault="008C1C49" w:rsidP="00EC367B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Select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a target group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 It will be automatically created for you. Keep the default settings for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Health checks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click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491AFD08" w14:textId="45A4A889" w:rsidR="008C1C49" w:rsidRDefault="008C1C49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A4C58DC" wp14:editId="39C274B8">
            <wp:extent cx="4716780" cy="22021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9784" w14:textId="7D2CB95A" w:rsidR="008C1C49" w:rsidRDefault="008C1C49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7CF9E7E" w14:textId="41F63B78" w:rsidR="008C1C49" w:rsidRDefault="008C1C49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5A8718E" wp14:editId="3E3449E3">
            <wp:extent cx="5731510" cy="52806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FD6D" w14:textId="43AA6D54" w:rsidR="008C1C49" w:rsidRPr="00EC367B" w:rsidRDefault="0024640F" w:rsidP="00EC367B">
      <w:pPr>
        <w:shd w:val="clear" w:color="auto" w:fill="FFFFFF"/>
        <w:spacing w:before="226" w:after="0" w:line="480" w:lineRule="atLeast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Enter your desired capacity.</w:t>
      </w:r>
    </w:p>
    <w:p w14:paraId="7C311018" w14:textId="2554B261" w:rsidR="0024640F" w:rsidRPr="0024640F" w:rsidRDefault="0024640F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b/>
          <w:color w:val="242424"/>
          <w:spacing w:val="-1"/>
          <w:sz w:val="30"/>
          <w:szCs w:val="30"/>
          <w:shd w:val="clear" w:color="auto" w:fill="FFFFFF"/>
        </w:rPr>
      </w:pPr>
      <w:r w:rsidRPr="0024640F">
        <w:rPr>
          <w:rFonts w:ascii="Georgia" w:hAnsi="Georgia"/>
          <w:b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31958928" wp14:editId="77A24815">
            <wp:extent cx="4556760" cy="3048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0AE6" w14:textId="77777777" w:rsidR="0024640F" w:rsidRPr="00EC367B" w:rsidRDefault="0024640F" w:rsidP="0024640F">
      <w:pPr>
        <w:shd w:val="clear" w:color="auto" w:fill="FFFFFF"/>
        <w:spacing w:before="514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Enter your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Scaling policies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 Then, click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0A1F5903" w14:textId="42CDC688" w:rsidR="0024640F" w:rsidRDefault="0024640F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24640F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5CC3355C" wp14:editId="3A27F36A">
            <wp:extent cx="5731510" cy="3124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E543" w14:textId="17B2E50C" w:rsidR="0024640F" w:rsidRPr="00EC367B" w:rsidRDefault="0024640F" w:rsidP="00EC367B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Review and then click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 Auto Scaling group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6BD73EB1" w14:textId="150048F7" w:rsidR="00014B51" w:rsidRDefault="0024640F" w:rsidP="0024640F">
      <w:pPr>
        <w:rPr>
          <w:rFonts w:ascii="Times New Roman" w:hAnsi="Times New Roman" w:cs="Times New Roman"/>
          <w:sz w:val="28"/>
          <w:szCs w:val="28"/>
        </w:rPr>
      </w:pPr>
      <w:r w:rsidRPr="0024640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74C1634" wp14:editId="4256BF93">
            <wp:extent cx="5731510" cy="9607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7741" w14:textId="7D7C1A7A" w:rsidR="0024640F" w:rsidRPr="00EC367B" w:rsidRDefault="0002504D" w:rsidP="0024640F">
      <w:pPr>
        <w:shd w:val="clear" w:color="auto" w:fill="FFFFFF"/>
        <w:spacing w:before="413" w:after="0" w:line="360" w:lineRule="atLeast"/>
        <w:outlineLvl w:val="1"/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lastRenderedPageBreak/>
        <w:t>STEP-3</w:t>
      </w:r>
      <w:r w:rsidR="0024640F" w:rsidRPr="00EC367B"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t>: Create the Database Tier</w:t>
      </w:r>
    </w:p>
    <w:p w14:paraId="7094AE7C" w14:textId="77777777" w:rsidR="0024640F" w:rsidRPr="00EC367B" w:rsidRDefault="0024640F" w:rsidP="00EC367B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Navigate to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Amazon RDS&gt; Subnet groups &gt; Click Create DB subnet group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Give a name and choose the VPC we created.</w:t>
      </w:r>
    </w:p>
    <w:p w14:paraId="5AB38DCB" w14:textId="2F37FAD1" w:rsidR="0024640F" w:rsidRDefault="00442914" w:rsidP="00EC367B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91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EC78BA1" wp14:editId="1A7997C5">
            <wp:extent cx="4267200" cy="2903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BF89" w14:textId="75D34FE5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Add the availability zones we used for Web Tier and App Tier and select the two private subnets created for Database Tier. Click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34B9C177" w14:textId="5AF64171" w:rsidR="0024640F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45A48AB3" wp14:editId="4F1AF0F4">
            <wp:extent cx="5731510" cy="41605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B8AB" w14:textId="5DA85BBC" w:rsidR="0024640F" w:rsidRPr="00EC367B" w:rsidRDefault="0024640F" w:rsidP="0024640F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Navigate to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RDS &gt; Click Create database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Choose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Standard create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method.</w:t>
      </w:r>
    </w:p>
    <w:p w14:paraId="556D1BF3" w14:textId="77777777" w:rsidR="00EC367B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82892C9" wp14:editId="7253D4C5">
            <wp:extent cx="5731510" cy="14401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1648" w14:textId="786BAA31" w:rsidR="0024640F" w:rsidRDefault="0024640F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Select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MySQL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Engine type.</w:t>
      </w:r>
    </w:p>
    <w:p w14:paraId="488A158D" w14:textId="4B0439A0" w:rsidR="0024640F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DFD3AB1" wp14:editId="102F1570">
            <wp:extent cx="5731510" cy="41833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154B" w14:textId="40A32353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Free tier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Template.</w:t>
      </w:r>
    </w:p>
    <w:p w14:paraId="4D8F07E2" w14:textId="0C11881C" w:rsidR="0024640F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179F56B8" wp14:editId="75A6F00E">
            <wp:extent cx="5731510" cy="1708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CB32" w14:textId="768D7590" w:rsidR="0024640F" w:rsidRDefault="0024640F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Give your DB instance name and set up the master credential.</w:t>
      </w:r>
    </w:p>
    <w:p w14:paraId="2BE402DC" w14:textId="36972ABA" w:rsidR="0024640F" w:rsidRDefault="00442914" w:rsidP="00EC367B">
      <w:pPr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474EA421" wp14:editId="60F0CFF7">
            <wp:extent cx="4213860" cy="2529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FB61" w14:textId="388860A6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Keep the default Instance configuration and 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db.t2.micro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instance.</w:t>
      </w:r>
      <w:r w:rsidR="00EC367B"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Choose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Don’t connect to an EC2 compute resource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add VPC we created.</w:t>
      </w:r>
      <w:r w:rsidR="00442914"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 the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DB subnet group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we created.</w:t>
      </w:r>
      <w:r w:rsidR="00442914"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No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for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Public access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so that only EC2 can connect to your RDS database.</w:t>
      </w:r>
    </w:p>
    <w:p w14:paraId="22BADAA6" w14:textId="77777777" w:rsidR="00EC367B" w:rsidRDefault="00442914" w:rsidP="00EC367B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ABA64E5" wp14:editId="6C6ABC0F">
            <wp:extent cx="5731510" cy="48463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592" w14:textId="3C04E465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Create a new VPC security group. Give it a name and select us-east-1a for Availability Zone.</w:t>
      </w:r>
    </w:p>
    <w:p w14:paraId="56D48623" w14:textId="0922E34E" w:rsidR="0024640F" w:rsidRDefault="00442914" w:rsidP="00EC367B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91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B204104" wp14:editId="1D26D20B">
            <wp:extent cx="4381500" cy="266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1299" w14:textId="77777777" w:rsidR="0024640F" w:rsidRPr="00EC367B" w:rsidRDefault="0024640F" w:rsidP="00EC367B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Keep the default setting for the rest of sections and then click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database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7A623CEF" w14:textId="2390E4DC" w:rsidR="0024640F" w:rsidRDefault="009C38C9" w:rsidP="0024640F">
      <w:pPr>
        <w:rPr>
          <w:rFonts w:ascii="Times New Roman" w:hAnsi="Times New Roman" w:cs="Times New Roman"/>
          <w:sz w:val="28"/>
          <w:szCs w:val="28"/>
        </w:rPr>
      </w:pPr>
      <w:r w:rsidRPr="009C38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8A8901C" wp14:editId="7301F641">
            <wp:extent cx="5731510" cy="10274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B8FE" w14:textId="77777777" w:rsidR="006F608E" w:rsidRDefault="006F608E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</w:p>
    <w:p w14:paraId="098E9A74" w14:textId="5F24E0AA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Go to </w:t>
      </w:r>
      <w:r w:rsidRPr="006F608E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EC2&gt;Security Groups</w:t>
      </w: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to verify the Inbound rules. Type key word data and the matched security group will show up. Select the security group.</w:t>
      </w:r>
    </w:p>
    <w:p w14:paraId="6D630DA6" w14:textId="77777777" w:rsidR="006F608E" w:rsidRDefault="009C38C9" w:rsidP="009C38C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99984FC" wp14:editId="01201F50">
            <wp:extent cx="5731510" cy="16535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202E" w14:textId="77777777" w:rsidR="006F608E" w:rsidRDefault="006F608E" w:rsidP="009C38C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189E130" w14:textId="0C0F880D" w:rsidR="009C38C9" w:rsidRDefault="0024640F" w:rsidP="009C38C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Go to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Inbound rules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tab. Click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Edit inbound rules 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button.</w:t>
      </w:r>
    </w:p>
    <w:p w14:paraId="3D7979D9" w14:textId="5FA71694" w:rsidR="009C38C9" w:rsidRDefault="009C38C9" w:rsidP="006F608E">
      <w:pPr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lastRenderedPageBreak/>
        <w:drawing>
          <wp:inline distT="0" distB="0" distL="0" distR="0" wp14:anchorId="18A57AB7" wp14:editId="7B2D0C0C">
            <wp:extent cx="4632960" cy="1143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07-22 23094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2726" w14:textId="5190DCF5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Change the Inbound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Source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to App Tier Security Group so that the App tier can communicate to Database Tier. Click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Save rules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79BF8BC4" w14:textId="21B58AAA" w:rsidR="0024640F" w:rsidRDefault="0024640F" w:rsidP="0024640F">
      <w:pPr>
        <w:rPr>
          <w:rFonts w:ascii="Times New Roman" w:hAnsi="Times New Roman" w:cs="Times New Roman"/>
          <w:sz w:val="28"/>
          <w:szCs w:val="28"/>
        </w:rPr>
      </w:pPr>
    </w:p>
    <w:p w14:paraId="4C955587" w14:textId="1EE8C1C3" w:rsidR="0024640F" w:rsidRDefault="009C38C9" w:rsidP="0024640F">
      <w:pPr>
        <w:rPr>
          <w:rFonts w:ascii="Times New Roman" w:hAnsi="Times New Roman" w:cs="Times New Roman"/>
          <w:sz w:val="28"/>
          <w:szCs w:val="28"/>
        </w:rPr>
      </w:pPr>
      <w:r w:rsidRPr="009C38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25E2689" wp14:editId="48819ABC">
            <wp:extent cx="5731510" cy="17995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59" w14:textId="77777777" w:rsidR="0024640F" w:rsidRPr="006F608E" w:rsidRDefault="0024640F" w:rsidP="006F608E">
      <w:pPr>
        <w:shd w:val="clear" w:color="auto" w:fill="FFFFFF"/>
        <w:spacing w:before="226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Navigate to a Web Tier EC2 Instances and grab the public IP address and enter it in the web address bar. Yes, success!</w:t>
      </w:r>
    </w:p>
    <w:p w14:paraId="39C44489" w14:textId="30AFE8D1" w:rsidR="0024640F" w:rsidRDefault="009C38C9" w:rsidP="0024640F">
      <w:pPr>
        <w:rPr>
          <w:rFonts w:ascii="Times New Roman" w:hAnsi="Times New Roman" w:cs="Times New Roman"/>
          <w:sz w:val="28"/>
          <w:szCs w:val="28"/>
        </w:rPr>
      </w:pPr>
      <w:r w:rsidRPr="009C38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7836B85" wp14:editId="679D2346">
            <wp:extent cx="5731510" cy="9982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DF9" w14:textId="77AFCC8C" w:rsidR="0024640F" w:rsidRDefault="0024640F" w:rsidP="0024640F">
      <w:pPr>
        <w:rPr>
          <w:rFonts w:ascii="Times New Roman" w:hAnsi="Times New Roman" w:cs="Times New Roman"/>
          <w:sz w:val="28"/>
          <w:szCs w:val="28"/>
        </w:rPr>
      </w:pPr>
    </w:p>
    <w:p w14:paraId="2E471304" w14:textId="66B253CE" w:rsidR="0024640F" w:rsidRDefault="0024640F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 click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Connect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button to copy the ssh address.</w:t>
      </w:r>
    </w:p>
    <w:p w14:paraId="6246030A" w14:textId="2789F3DA" w:rsidR="0024640F" w:rsidRDefault="009C38C9" w:rsidP="006F608E">
      <w:pPr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68B87C76" wp14:editId="258DA455">
            <wp:extent cx="3787140" cy="237744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BD4D" w14:textId="4AD08446" w:rsidR="0024640F" w:rsidRPr="006F608E" w:rsidRDefault="0024640F" w:rsidP="0024640F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SSH into the EC2 instance.</w:t>
      </w:r>
    </w:p>
    <w:p w14:paraId="3C6F44FA" w14:textId="1D10F3D3" w:rsidR="0024640F" w:rsidRDefault="009C38C9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E66B0CF" wp14:editId="44DD723E">
            <wp:extent cx="5731510" cy="18573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E79A" w14:textId="3CC5B5D5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Ping one of the Private IPv4 from EC2 in the Private Subnet. Yes, I can ping the app EC2 instance private IP 10.0.3.180.</w:t>
      </w:r>
    </w:p>
    <w:p w14:paraId="07DD7643" w14:textId="5C887968" w:rsidR="0024640F" w:rsidRDefault="009C38C9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AA67F24" wp14:editId="2A723E22">
            <wp:extent cx="5731510" cy="34651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43A" w14:textId="77777777" w:rsidR="00467A9D" w:rsidRDefault="0024640F" w:rsidP="0002504D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Now let’s test connect</w:t>
      </w:r>
      <w:r w:rsid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ivity to the Database Tier. Run </w:t>
      </w:r>
    </w:p>
    <w:p w14:paraId="3FF17DEE" w14:textId="6D41BE7F" w:rsidR="0002504D" w:rsidRDefault="0002504D" w:rsidP="00467A9D">
      <w:pPr>
        <w:shd w:val="clear" w:color="auto" w:fill="FFFFFF"/>
        <w:spacing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#</w:t>
      </w:r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sudo apt update</w:t>
      </w:r>
    </w:p>
    <w:p w14:paraId="2C003D89" w14:textId="2C118260" w:rsidR="0002504D" w:rsidRDefault="0002504D" w:rsidP="00467A9D">
      <w:pPr>
        <w:shd w:val="clear" w:color="auto" w:fill="FFFFFF"/>
        <w:spacing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#</w:t>
      </w:r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sudo apt install 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mysql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-server</w:t>
      </w:r>
    </w:p>
    <w:p w14:paraId="36C375D1" w14:textId="2DDB5E54" w:rsidR="0002504D" w:rsidRPr="0002504D" w:rsidRDefault="0002504D" w:rsidP="00467A9D">
      <w:pPr>
        <w:shd w:val="clear" w:color="auto" w:fill="FFFFFF"/>
        <w:spacing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#</w:t>
      </w:r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sudo 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systemctl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start 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mysql.service</w:t>
      </w:r>
      <w:proofErr w:type="spellEnd"/>
    </w:p>
    <w:p w14:paraId="6F4DD7A8" w14:textId="07CA957A" w:rsidR="0024640F" w:rsidRPr="006F608E" w:rsidRDefault="0024640F" w:rsidP="006F608E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RDS &gt; Database &gt; Tier 3 database &gt; Click Connectivity &amp; security tab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copy the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Endpoint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address.</w:t>
      </w:r>
    </w:p>
    <w:p w14:paraId="7B7C9760" w14:textId="1857440A" w:rsidR="0024640F" w:rsidRPr="006F608E" w:rsidRDefault="0024640F" w:rsidP="006F60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D9FEC9" w14:textId="79B111C9" w:rsidR="0024640F" w:rsidRDefault="004605F5" w:rsidP="006F608E">
      <w:pPr>
        <w:jc w:val="center"/>
        <w:rPr>
          <w:rFonts w:ascii="Times New Roman" w:hAnsi="Times New Roman" w:cs="Times New Roman"/>
          <w:sz w:val="28"/>
          <w:szCs w:val="28"/>
        </w:rPr>
      </w:pPr>
      <w:r w:rsidRPr="004605F5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0F999E4" wp14:editId="3D940B86">
            <wp:extent cx="4716780" cy="18592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6AAA" w14:textId="1C0DABC1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Run command below and then enter your admin password. Yay, success! Now, we are in the RDS database instance.</w:t>
      </w:r>
    </w:p>
    <w:p w14:paraId="5382D212" w14:textId="77777777" w:rsidR="0024640F" w:rsidRPr="0024640F" w:rsidRDefault="0024640F" w:rsidP="0024640F">
      <w:pPr>
        <w:rPr>
          <w:rFonts w:ascii="Times New Roman" w:hAnsi="Times New Roman" w:cs="Times New Roman"/>
          <w:sz w:val="28"/>
          <w:szCs w:val="28"/>
        </w:rPr>
      </w:pPr>
    </w:p>
    <w:p w14:paraId="3B8CEE88" w14:textId="78F68FEF" w:rsidR="00014B51" w:rsidRPr="00014B51" w:rsidRDefault="00467A9D" w:rsidP="00467A9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467A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0B9731" wp14:editId="077D9CD7">
            <wp:extent cx="1912620" cy="2026920"/>
            <wp:effectExtent l="0" t="0" r="0" b="0"/>
            <wp:docPr id="45" name="Picture 45" descr="mysql&gt; SHOW DATABASES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sql&gt; SHOW DATABASES;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4B51" w:rsidRPr="00014B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CAEFC3" w14:textId="77777777" w:rsidR="0071352E" w:rsidRDefault="0071352E" w:rsidP="00A23F32">
      <w:pPr>
        <w:spacing w:after="0" w:line="240" w:lineRule="auto"/>
      </w:pPr>
      <w:r>
        <w:separator/>
      </w:r>
    </w:p>
  </w:endnote>
  <w:endnote w:type="continuationSeparator" w:id="0">
    <w:p w14:paraId="2B3A267F" w14:textId="77777777" w:rsidR="0071352E" w:rsidRDefault="0071352E" w:rsidP="00A23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74DC45" w14:textId="77777777" w:rsidR="0071352E" w:rsidRDefault="0071352E" w:rsidP="00A23F32">
      <w:pPr>
        <w:spacing w:after="0" w:line="240" w:lineRule="auto"/>
      </w:pPr>
      <w:r>
        <w:separator/>
      </w:r>
    </w:p>
  </w:footnote>
  <w:footnote w:type="continuationSeparator" w:id="0">
    <w:p w14:paraId="0B3969D8" w14:textId="77777777" w:rsidR="0071352E" w:rsidRDefault="0071352E" w:rsidP="00A23F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66E84"/>
    <w:multiLevelType w:val="multilevel"/>
    <w:tmpl w:val="D586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00C16"/>
    <w:multiLevelType w:val="multilevel"/>
    <w:tmpl w:val="A9B2A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082A33"/>
    <w:multiLevelType w:val="multilevel"/>
    <w:tmpl w:val="63CE7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6C397F"/>
    <w:multiLevelType w:val="multilevel"/>
    <w:tmpl w:val="D586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FAF3CDC"/>
    <w:multiLevelType w:val="multilevel"/>
    <w:tmpl w:val="16B8D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3469872">
    <w:abstractNumId w:val="3"/>
  </w:num>
  <w:num w:numId="2" w16cid:durableId="1383676191">
    <w:abstractNumId w:val="0"/>
  </w:num>
  <w:num w:numId="3" w16cid:durableId="1662738903">
    <w:abstractNumId w:val="2"/>
  </w:num>
  <w:num w:numId="4" w16cid:durableId="266549957">
    <w:abstractNumId w:val="1"/>
  </w:num>
  <w:num w:numId="5" w16cid:durableId="20415413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276"/>
    <w:rsid w:val="00014B51"/>
    <w:rsid w:val="0002504D"/>
    <w:rsid w:val="000A1845"/>
    <w:rsid w:val="001F075A"/>
    <w:rsid w:val="0024640F"/>
    <w:rsid w:val="003F5E73"/>
    <w:rsid w:val="00442914"/>
    <w:rsid w:val="004605F5"/>
    <w:rsid w:val="00467A9D"/>
    <w:rsid w:val="00673C1A"/>
    <w:rsid w:val="006964C7"/>
    <w:rsid w:val="006F608E"/>
    <w:rsid w:val="0071352E"/>
    <w:rsid w:val="0082127F"/>
    <w:rsid w:val="008C1C49"/>
    <w:rsid w:val="00971B28"/>
    <w:rsid w:val="009C38C9"/>
    <w:rsid w:val="00A23F32"/>
    <w:rsid w:val="00A6157E"/>
    <w:rsid w:val="00B7596E"/>
    <w:rsid w:val="00BD3F6C"/>
    <w:rsid w:val="00D55276"/>
    <w:rsid w:val="00EC367B"/>
    <w:rsid w:val="00ED26F9"/>
    <w:rsid w:val="00F00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1E984"/>
  <w15:chartTrackingRefBased/>
  <w15:docId w15:val="{EF8CD47E-C05D-42FE-ABEB-97FD23523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F5E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55276"/>
    <w:rPr>
      <w:b/>
      <w:bCs/>
    </w:rPr>
  </w:style>
  <w:style w:type="paragraph" w:styleId="ListParagraph">
    <w:name w:val="List Paragraph"/>
    <w:basedOn w:val="Normal"/>
    <w:uiPriority w:val="34"/>
    <w:qFormat/>
    <w:rsid w:val="00D55276"/>
    <w:pPr>
      <w:ind w:left="720"/>
      <w:contextualSpacing/>
    </w:pPr>
  </w:style>
  <w:style w:type="paragraph" w:customStyle="1" w:styleId="pw-post-body-paragraph">
    <w:name w:val="pw-post-body-paragraph"/>
    <w:basedOn w:val="Normal"/>
    <w:rsid w:val="00014B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3F5E7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4640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250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3F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32"/>
  </w:style>
  <w:style w:type="paragraph" w:styleId="Footer">
    <w:name w:val="footer"/>
    <w:basedOn w:val="Normal"/>
    <w:link w:val="FooterChar"/>
    <w:uiPriority w:val="99"/>
    <w:unhideWhenUsed/>
    <w:rsid w:val="00A23F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7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934735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9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98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7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1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26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1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32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7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4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0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4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1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32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3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2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4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3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2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8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0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19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2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9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8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28</Pages>
  <Words>928</Words>
  <Characters>5291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Tejaswanth Reddy</dc:creator>
  <cp:keywords/>
  <dc:description/>
  <cp:lastModifiedBy>gagan chinna</cp:lastModifiedBy>
  <cp:revision>2</cp:revision>
  <dcterms:created xsi:type="dcterms:W3CDTF">2024-08-02T15:11:00Z</dcterms:created>
  <dcterms:modified xsi:type="dcterms:W3CDTF">2024-08-02T15:11:00Z</dcterms:modified>
</cp:coreProperties>
</file>